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0D5" w:rsidP="000930D5" w14:paraId="6A5BAA55" w14:textId="77777777">
      <w:pPr>
        <w:jc w:val="right"/>
        <w:rPr>
          <w:sz w:val="28"/>
          <w:szCs w:val="28"/>
        </w:rPr>
      </w:pPr>
    </w:p>
    <w:p w:rsidR="000930D5" w:rsidP="000930D5" w14:paraId="59A273FE" w14:textId="77777777">
      <w:pPr>
        <w:jc w:val="right"/>
        <w:rPr>
          <w:sz w:val="28"/>
          <w:szCs w:val="28"/>
        </w:rPr>
      </w:pPr>
      <w:r>
        <w:t>86MS0035-01-2026-001209-73</w:t>
      </w:r>
    </w:p>
    <w:p w:rsidR="000930D5" w:rsidP="000930D5" w14:paraId="4848B8E8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2-0618/1802/2026</w:t>
      </w:r>
    </w:p>
    <w:p w:rsidR="000930D5" w:rsidP="000930D5" w14:paraId="28EA69C2" w14:textId="77777777">
      <w:pPr>
        <w:jc w:val="center"/>
        <w:rPr>
          <w:sz w:val="28"/>
          <w:szCs w:val="28"/>
        </w:rPr>
      </w:pPr>
    </w:p>
    <w:p w:rsidR="000930D5" w:rsidRPr="0045611E" w:rsidP="000930D5" w14:paraId="43E80A4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0930D5" w:rsidP="000930D5" w14:paraId="37DEEE41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0930D5" w:rsidRPr="0045611E" w:rsidP="000930D5" w14:paraId="7E6710B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0930D5" w:rsidRPr="0045611E" w:rsidP="000930D5" w14:paraId="52FA671F" w14:textId="77777777">
      <w:pPr>
        <w:jc w:val="both"/>
        <w:rPr>
          <w:sz w:val="28"/>
          <w:szCs w:val="28"/>
        </w:rPr>
      </w:pPr>
    </w:p>
    <w:p w:rsidR="000930D5" w:rsidRPr="0045611E" w:rsidP="000930D5" w14:paraId="6B52F44A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апреля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0930D5" w:rsidRPr="0045611E" w:rsidP="000930D5" w14:paraId="6872A787" w14:textId="77777777">
      <w:pPr>
        <w:jc w:val="both"/>
        <w:rPr>
          <w:sz w:val="28"/>
          <w:szCs w:val="28"/>
        </w:rPr>
      </w:pPr>
    </w:p>
    <w:p w:rsidR="000930D5" w:rsidRPr="0045611E" w:rsidP="000930D5" w14:paraId="1191CE92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Мировой судья судебного участка № 2 </w:t>
      </w:r>
      <w:r w:rsidRPr="0045611E">
        <w:rPr>
          <w:sz w:val="28"/>
          <w:szCs w:val="28"/>
        </w:rPr>
        <w:t>Лангепасского</w:t>
      </w:r>
      <w:r w:rsidRPr="0045611E">
        <w:rPr>
          <w:sz w:val="28"/>
          <w:szCs w:val="28"/>
        </w:rPr>
        <w:t xml:space="preserve">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0930D5" w:rsidRPr="0045611E" w:rsidP="000930D5" w14:paraId="21AE796D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>
        <w:rPr>
          <w:sz w:val="28"/>
          <w:szCs w:val="28"/>
        </w:rPr>
        <w:t xml:space="preserve"> № 2-0618-1802/2026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 xml:space="preserve">ООО МКК "А ДЕНЬГИ"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Котову Сергею Геннадьевичу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0930D5" w:rsidRPr="0045611E" w:rsidP="000930D5" w14:paraId="3D7521E4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0930D5" w:rsidRPr="0045611E" w:rsidP="000930D5" w14:paraId="51A1F2C1" w14:textId="77777777">
      <w:pPr>
        <w:pStyle w:val="BodyTextIndent"/>
        <w:jc w:val="both"/>
        <w:rPr>
          <w:sz w:val="28"/>
          <w:szCs w:val="28"/>
        </w:rPr>
      </w:pPr>
    </w:p>
    <w:p w:rsidR="000930D5" w:rsidRPr="0045611E" w:rsidP="000930D5" w14:paraId="4CEAC887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0930D5" w:rsidRPr="0045611E" w:rsidP="000930D5" w14:paraId="661BCAE4" w14:textId="77777777">
      <w:pPr>
        <w:jc w:val="both"/>
        <w:rPr>
          <w:sz w:val="28"/>
          <w:szCs w:val="28"/>
        </w:rPr>
      </w:pPr>
    </w:p>
    <w:p w:rsidR="000930D5" w:rsidRPr="0045611E" w:rsidP="000930D5" w14:paraId="53438397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МКК "А ДЕНЬГИ" </w:t>
      </w:r>
      <w:r w:rsidRPr="0045611E">
        <w:rPr>
          <w:sz w:val="28"/>
          <w:szCs w:val="28"/>
        </w:rPr>
        <w:t>удовлетворить.</w:t>
      </w:r>
    </w:p>
    <w:p w:rsidR="000930D5" w:rsidRPr="0045611E" w:rsidP="000930D5" w14:paraId="601C0DDF" w14:textId="1B43117A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Котова Сергея Геннадьевича (</w:t>
      </w:r>
      <w:r w:rsidR="00EA4389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МКК "А ДЕНЬГИ" (ИНН 7708400979 ОГРН 1217700636944)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20642405 от 28.07.2024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13700,00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</w:t>
      </w:r>
    </w:p>
    <w:p w:rsidR="000930D5" w:rsidRPr="0045611E" w:rsidP="000930D5" w14:paraId="2F4D11EF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0930D5" w:rsidRPr="0045611E" w:rsidP="000930D5" w14:paraId="3AB5C335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930D5" w:rsidRPr="0045611E" w:rsidP="000930D5" w14:paraId="6A0EA9BC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30D5" w:rsidRPr="0045611E" w:rsidP="000930D5" w14:paraId="4F927733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930D5" w:rsidRPr="0045611E" w:rsidP="000930D5" w14:paraId="40F3BA91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Заочное решение может быть обжаловано сторонами в </w:t>
      </w:r>
      <w:r w:rsidRPr="0045611E">
        <w:rPr>
          <w:sz w:val="28"/>
          <w:szCs w:val="28"/>
        </w:rPr>
        <w:t>Лангепасский</w:t>
      </w:r>
      <w:r w:rsidRPr="0045611E">
        <w:rPr>
          <w:sz w:val="28"/>
          <w:szCs w:val="28"/>
        </w:rPr>
        <w:t xml:space="preserve">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930D5" w:rsidRPr="0045611E" w:rsidP="000930D5" w14:paraId="61491AC0" w14:textId="77777777">
      <w:pPr>
        <w:ind w:firstLine="708"/>
        <w:jc w:val="both"/>
        <w:rPr>
          <w:sz w:val="28"/>
          <w:szCs w:val="28"/>
        </w:rPr>
      </w:pPr>
    </w:p>
    <w:p w:rsidR="000930D5" w:rsidRPr="0045611E" w:rsidP="000930D5" w14:paraId="4C941BE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0930D5" w:rsidRPr="0045611E" w:rsidP="000930D5" w14:paraId="69004DAE" w14:textId="488540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30D5" w:rsidRPr="00E70851" w:rsidP="000930D5" w14:paraId="4BB0EC58" w14:textId="77777777"/>
    <w:p w:rsidR="007C42F5" w14:paraId="2B3490D3" w14:textId="77777777"/>
    <w:sectPr w:rsidSect="000930D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0D5" w14:paraId="5666D1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0D5" w14:paraId="122131B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0D5" w14:paraId="19F8D4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0D5" w14:paraId="5D67C7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44766F2E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0930D5" w:rsidRPr="007432DE" w14:paraId="521D32E3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0930D5" w:rsidRPr="007432DE" w14:paraId="4536054F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0930D5" w14:paraId="0E941C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0D5" w14:paraId="12A1E5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8F"/>
    <w:rsid w:val="00004E69"/>
    <w:rsid w:val="000930D5"/>
    <w:rsid w:val="00175B1B"/>
    <w:rsid w:val="00234B89"/>
    <w:rsid w:val="0031760C"/>
    <w:rsid w:val="0039796B"/>
    <w:rsid w:val="0045611E"/>
    <w:rsid w:val="00472599"/>
    <w:rsid w:val="007432DE"/>
    <w:rsid w:val="007C42F5"/>
    <w:rsid w:val="00816347"/>
    <w:rsid w:val="00A43C8F"/>
    <w:rsid w:val="00E70851"/>
    <w:rsid w:val="00EA43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0616F7-062D-4784-887F-DE6B04A9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0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43C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43C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43C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43C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43C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43C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43C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43C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43C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3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43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43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43C8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43C8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43C8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43C8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43C8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43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43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4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43C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4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43C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43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C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C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43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43C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C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0930D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930D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0930D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0930D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0930D5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0930D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